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F70" w:rsidRPr="00724F70" w:rsidRDefault="00724F70" w:rsidP="00724F70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</w:pPr>
      <w:r w:rsidRPr="00724F70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</w:rPr>
        <w:t>Правовая игра "О правах человека в шутку и всерьез"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Цель: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формирование у обучающихся правовых компетенций, обеспечивающих успешность в обществе, способностей к анализу правовых ситуаций, способностей строить собственное поведение в рамках имеющихся прав, свобод, обязанностей; воспитание гражданской ответственности и чувства собственного достоинства, дисциплинированности, уважения к правам и свободам человека, демократическим правовым ценностям.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Оформление: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книжная выставка “Права и обязанности”; на сцене изображение земного шара и нарисованные лица детей, большими буквами написано “Мир права”.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Ход игры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Кл. рук. 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Добрый день, 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егодня мы собрались, чтобы ещё раз поговорить и проверить, знаем ли мы законы. Испокон веков люди пытались обрести свободу и узаконить свои права.</w:t>
      </w:r>
    </w:p>
    <w:p w:rsidR="00724F70" w:rsidRPr="00724F70" w:rsidRDefault="00724F70" w:rsidP="00724F7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такое право? (</w:t>
      </w:r>
      <w:r w:rsidRPr="00724F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Система правил поведения и общеобязательных норм, которые регулируют поведение людей и отношения между ними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</w:p>
    <w:p w:rsidR="00724F70" w:rsidRPr="00724F70" w:rsidRDefault="00724F70" w:rsidP="00724F7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Кто следит за выполнением этих правил? (</w:t>
      </w:r>
      <w:r w:rsidRPr="00724F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Государство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Лучшие умы человечества доказывали значимость свободы человека и обязанность государства охранять наши права. Но вопрос о том, как это сделать лучше, оставался открытым. Права человека естественны, они принадлежат каждому от рождения только потому, что он — человек. Недаром говорят, что источник прав человека – в сущности человека. Права человека неотъемлемы. Это значит, что их нельзя утратить, поскольку они имеют отношение к факту самого человеческого существования. Права взаимозависимы и взаимосвязаны. Они универсальны, то есть, применимы к людям во всем мире, причем без ограничений во времени.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Ребята, кто из вас знает, какие документы закрепляют права человека?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Первый документ по правам человека появился в 1215 г. под названием “Великая хартия вольностей”. Этот документ обеспечивал права английских феодалов.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Следующий документ появился в 1776 г. в Америке – “Декларация независимости”, в 1789 г. появляется французская “Декларация прав человека и гражданина”.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Все эти документы хоть и отличаются между собой, но все они защищали права человека на жизнь, свободу и счастье.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настоящее время права каждого человека на земле призвана защищать международная организация, созданная вскоре после окончания Второй мировой войны.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Что это за организация?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1945 году была образована ООН, целью которой является поддержание мира между народами и безопасности.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10 декабря 1948 года в Париже на третьей сессии Генеральной Ассамблеи ООН была принята Декларация, которая определила базовые права человека.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Этот небольшой по объему документ (всего 30 статей) стал гимном человеку, его достоинству и </w:t>
      </w:r>
      <w:proofErr w:type="spellStart"/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самоценности</w:t>
      </w:r>
      <w:proofErr w:type="spellEnd"/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Он содержит не только перечень основных прав и политических свобод человека, но и перечень так называемых социально-экономических и культурных прав.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Очень тесно связана со “Всеобщей декларацией прав человека” “Конвенция о правах ребенка”.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Что это за документ? (</w:t>
      </w:r>
      <w:r w:rsidRPr="00724F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Базовый документ по защите прав детей во всем мире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отличие от “Всеобщей декларации прав человека”, которая лишь рекомендует и провозглашает права человека, “Конвенция о правах ребенка” принятая в 1989 г. требует обязательного выполнения прав всех детей.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“Конвенции о правах ребенка” сформулированы права всех детей независимо от их национальности, цвета кожи, пола, религии.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Какие ещё документы вы знаете, где говорится о ваших правах и обязанностях. (Конституция РФ, семейный кодекс) (на экране слайд с изображением этих документов). В этих документах записаны все основные права и обязанности человека. И если вы знаете эти законы, то всегда сумеете отстоять своё право и не нарушить права другого. Сегодня наша игра посвящена теме "Права и обязанности ребенка".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1-й чтец:</w:t>
      </w:r>
    </w:p>
    <w:p w:rsidR="00724F70" w:rsidRPr="00724F70" w:rsidRDefault="00724F70" w:rsidP="00724F7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Все лучшее, что в человеке есть: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Его права и жизнь его, и честь,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А жизнью пользуясь по праву,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Я гордо говорю: имею право!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2-й чтец:</w:t>
      </w:r>
    </w:p>
    <w:p w:rsidR="00724F70" w:rsidRPr="00724F70" w:rsidRDefault="00724F70" w:rsidP="00724F7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Свободно жить под солнцем и луной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 восхищаться красотой земной;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 быть рабом и пыток не терпеть,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А песню жизни вдохновенно петь.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1-й чтец:</w:t>
      </w:r>
    </w:p>
    <w:p w:rsidR="00724F70" w:rsidRPr="00724F70" w:rsidRDefault="00724F70" w:rsidP="00724F7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Могу я погостить за рубежом,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Потом вернуться в свой любимый дом;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Свободу мысли, слова я имею,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Но совесть есть, грубить другим не смею.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2-й чтец:</w:t>
      </w:r>
    </w:p>
    <w:p w:rsidR="00724F70" w:rsidRPr="00724F70" w:rsidRDefault="00724F70" w:rsidP="00724F7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 подрасту - поможет мне держава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Работу выбрать – имею право.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Ну а пока я – ученик: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Учу уроки, подаю дневник….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Досугу - час,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А школе - все внимание.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Использую я право</w:t>
      </w:r>
      <w:r w:rsidRPr="00724F7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На образование.</w:t>
      </w:r>
    </w:p>
    <w:p w:rsidR="00724F70" w:rsidRPr="00724F70" w:rsidRDefault="00724F70" w:rsidP="00724F70">
      <w:pPr>
        <w:shd w:val="clear" w:color="auto" w:fill="FFFFFF"/>
        <w:spacing w:before="270" w:after="135" w:line="330" w:lineRule="atLeast"/>
        <w:jc w:val="center"/>
        <w:outlineLvl w:val="1"/>
        <w:rPr>
          <w:rFonts w:ascii="inherit" w:eastAsia="Times New Roman" w:hAnsi="inherit" w:cs="Helvetica"/>
          <w:color w:val="199043"/>
          <w:sz w:val="30"/>
          <w:szCs w:val="30"/>
          <w:lang w:eastAsia="ru-RU"/>
        </w:rPr>
      </w:pPr>
      <w:r w:rsidRPr="00724F70">
        <w:rPr>
          <w:rFonts w:ascii="inherit" w:eastAsia="Times New Roman" w:hAnsi="inherit" w:cs="Helvetica"/>
          <w:b/>
          <w:bCs/>
          <w:color w:val="199043"/>
          <w:sz w:val="30"/>
          <w:szCs w:val="30"/>
          <w:lang w:eastAsia="ru-RU"/>
        </w:rPr>
        <w:t>Конкурсы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Конкурс 1. В лабиринте понятий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Командам раздаются карточки, на которых написаны определения.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Ведущий: Ваша задача быстрее соперников подобрать к каждому определению правильное слово и вписать в карточку. Список слов прилагается.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Список слов: 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Трудовой кодекс. Конвенция. Приговор. Преступление. Юридическая ответственность. Гражданские свободы.</w:t>
      </w: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Презумпция невиновности. Кодекс. Конституция. Право. Вандализм. Демократия.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Конкурс 2. Я имею право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Каждая команда получает </w:t>
      </w:r>
      <w:proofErr w:type="gramStart"/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лист 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</w:t>
      </w:r>
      <w:proofErr w:type="gramEnd"/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набором прав, из которых нужно выбрать те, которые человек получает с:</w:t>
      </w:r>
    </w:p>
    <w:p w:rsidR="00724F70" w:rsidRPr="00724F70" w:rsidRDefault="00724F70" w:rsidP="00724F7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Рождения</w:t>
      </w:r>
    </w:p>
    <w:p w:rsidR="00724F70" w:rsidRPr="00724F70" w:rsidRDefault="00724F70" w:rsidP="00724F7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14 лет</w:t>
      </w:r>
    </w:p>
    <w:p w:rsidR="00724F70" w:rsidRPr="00724F70" w:rsidRDefault="00724F70" w:rsidP="00724F7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16 лет</w:t>
      </w:r>
    </w:p>
    <w:p w:rsidR="00724F70" w:rsidRPr="00724F70" w:rsidRDefault="00724F70" w:rsidP="00724F7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18 лет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Конкурс 3. Имею права и не только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Каждый из вас кроме прав имеет обязанности и с каждым годом их становится все больше и больше. Ваши права и обязанности как учеников прописаны в Уставе школы. Из предложенного перечня выберите, (Приложение 3) что относится к правам, а что к обязанностям обучающихся и распределите их в два столбика: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Получение бесплатного общего образования. (Право)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Получение дополнительных образовательных услуг. (Право)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Соблюдение устава школы. (Обязанность)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Бережное отношение к школьному имуществу. (Обязанность)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5. Уважение человеческого достоинства. (Право)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6. Добросовестно учиться. (Обязанность)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7. Выполнение требований работников школы. (Обязанность)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8. Уважение чести и достоинства обучающихся и сотрудников школы. (Обязанность)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9. Выбор формы образования. (Право)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10. Носить школьную форму. (Обязанность)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11. Посещать мероприятия в школе. (Право)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12. Не пропускать занятия без уважительных причин. (Обязанность)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13. Соблюдать ПДД и ППБ, а также технику безопасности. (Обязанность)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14. вести себя корректно на переменах и уроках. (Обязанность)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вы видите, обязанностей у человека всегда больше чем прав.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Конкурс 4. "Корыстные преступления"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Лабиринте понятий слов на экране__________________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Приведены описания корыстных преступлений, (Приложение 4) т.е. преступлений против собственности. Вы должны, определить к какому виду корыстных преступлений относится данное правонарушение, т.е. квалифицировать его.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516"/>
        <w:gridCol w:w="1934"/>
      </w:tblGrid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 схватил шапку с головы прохожего и скрылся.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(Грабеж)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 залез в школьную раздевалку и забрал чужую куртку.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(Кража)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Юрий, угрожая ножом, снял с женщины золотые украшения.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(Разбой)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в автобусе залез пассажиру в карман.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(Кража)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вовлек в азартную уличную игру двух своих ровесников и путем обмана обыграл их.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(Мошенничество)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затащил малыша в раздевалку и потребовал, чтобы тот принес ему на следующий день 100 рублей.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(Вымогательство)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Николай взял взаймы у Александра 100 рублей, пообещав через месяц вернуть 120 рублей, но деньги не вернул.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(Мошенничество)</w:t>
            </w:r>
          </w:p>
        </w:tc>
      </w:tr>
    </w:tbl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 правильный ответ - 1 балл (максимально - 7 б.)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Конкурс 5. “Жизнь с правами и без”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Команды получают контрольные листы (Приложение 5) с таблицей: </w:t>
      </w:r>
      <w:proofErr w:type="gramStart"/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proofErr w:type="gramEnd"/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первой колонке указаны конкретные житейские ситуации; Во вторую колонку необходимо вписать выбранные из списка номера гражданских прав, которые помогут осуществить эти житейские ситуации.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Задание для 1-й команды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41"/>
        <w:gridCol w:w="3809"/>
      </w:tblGrid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Ситуация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Конституционные права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После школы Павел собирается поступить в институт, расположенный в другом городе. Эти намерения, однако, реализуемы лишь в том случае, если вы предоставите Павлу: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право на свободу передвижения и выбор места пребывания и жительства</w:t>
            </w:r>
          </w:p>
          <w:p w:rsidR="00724F70" w:rsidRPr="00724F70" w:rsidRDefault="00724F70" w:rsidP="00724F7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право на получение высшего образования на конкурсной основе</w:t>
            </w:r>
          </w:p>
        </w:tc>
      </w:tr>
    </w:tbl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Задание для 2-й команды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35"/>
        <w:gridCol w:w="4215"/>
      </w:tblGrid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Ситуация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Конституционные права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Александр - увлекается мобильными телефонами и мечтает открыть свой собственный салон мобильной связи.</w:t>
            </w:r>
          </w:p>
          <w:p w:rsidR="00724F70" w:rsidRPr="00724F70" w:rsidRDefault="00724F70" w:rsidP="00724F7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поможете Александру, если предоставите ему: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право на свободную предпринимательскую деятельность;</w:t>
            </w:r>
          </w:p>
          <w:p w:rsidR="00724F70" w:rsidRPr="00724F70" w:rsidRDefault="00724F70" w:rsidP="00724F7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право на свободный выбор профессии.</w:t>
            </w:r>
          </w:p>
        </w:tc>
      </w:tr>
    </w:tbl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Задание для 3-й команды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04"/>
        <w:gridCol w:w="3246"/>
      </w:tblGrid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Ситуация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Конституционные права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Игорь получил серьезную травму. Чтобы вылечиться, ему нельзя работать несколько месяцев. Вы можете помочь Игорю пережить достойно его несчастье, если предоставите ему: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право на социальное обеспечение (по болезни);</w:t>
            </w:r>
          </w:p>
          <w:p w:rsidR="00724F70" w:rsidRPr="00724F70" w:rsidRDefault="00724F70" w:rsidP="00724F70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право на охрану здоровья и медицинскую помощь.</w:t>
            </w:r>
          </w:p>
        </w:tc>
      </w:tr>
    </w:tbl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Гражданские права.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на частную собственность.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на социальное обеспечение (по болезни).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на отдых (на оплачиваемый отпуск).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на свободу передвижения и выбор места пребывания и жительства.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свободно выезжать за пределы страны.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на свободный выбор профессии.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на свободную предпринимательскую деятельность.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на получение высшего образования на конкурсной основе.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на охрану здоровья и медицинскую помощь.</w:t>
      </w:r>
    </w:p>
    <w:p w:rsidR="00724F70" w:rsidRPr="00724F70" w:rsidRDefault="00724F70" w:rsidP="00724F7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Право на пенсионное обеспечение.</w:t>
      </w:r>
    </w:p>
    <w:p w:rsidR="00B97AA9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Конкурс 6. Права человека в песнях. </w:t>
      </w:r>
    </w:p>
    <w:p w:rsidR="00724F70" w:rsidRPr="00724F70" w:rsidRDefault="00B97AA9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</w:t>
      </w: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Кл. рук.</w:t>
      </w:r>
      <w:r w:rsidR="00724F70"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</w:t>
      </w:r>
      <w:r w:rsidR="00724F70"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Послушайте песню. Звучит отрывок из </w:t>
      </w:r>
      <w:proofErr w:type="gramStart"/>
      <w:r w:rsidR="00724F70"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песни:  О</w:t>
      </w:r>
      <w:proofErr w:type="gramEnd"/>
      <w:r w:rsidR="00724F70"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каком праве в ней поётся?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79"/>
        <w:gridCol w:w="3471"/>
      </w:tblGrid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Песня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каких правах идет речь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Песня бременских музыкантов (музыка </w:t>
            </w:r>
            <w:proofErr w:type="spellStart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Г.Гладкова</w:t>
            </w:r>
            <w:proofErr w:type="spellEnd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</w:t>
            </w:r>
            <w:proofErr w:type="spellStart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Ю.Энтина</w:t>
            </w:r>
            <w:proofErr w:type="spellEnd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“Ничего на свете лучше нету…”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свободу передвижения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“До чего дошел прогресс” (музыка </w:t>
            </w:r>
            <w:proofErr w:type="spellStart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Е.Крылатова</w:t>
            </w:r>
            <w:proofErr w:type="spellEnd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Ю. </w:t>
            </w:r>
            <w:proofErr w:type="spellStart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из к/ф “Приключения Электроника”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пользование достижениями культуры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“Чему учат в школе” (музыка </w:t>
            </w:r>
            <w:proofErr w:type="spellStart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В.Шаинского</w:t>
            </w:r>
            <w:proofErr w:type="spellEnd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слова </w:t>
            </w:r>
            <w:proofErr w:type="spellStart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М.Пляцковского</w:t>
            </w:r>
            <w:proofErr w:type="spellEnd"/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образование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“Песня мамонтенка”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жить и воспитываться в семье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“Какой чудесный день”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занятие творчеством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“Антошка”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труд и на отдых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“Кабы не было зимы”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отдых, каникулы для детей</w:t>
            </w:r>
          </w:p>
        </w:tc>
      </w:tr>
      <w:tr w:rsidR="00724F70" w:rsidRPr="00724F70" w:rsidTr="00724F70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“Пусть всегда будет солнце”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724F70" w:rsidRPr="00724F70" w:rsidRDefault="00724F70" w:rsidP="0072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жизнь и свободу</w:t>
            </w:r>
          </w:p>
        </w:tc>
      </w:tr>
    </w:tbl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Подведение итогов.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Наступает торжественный момент, когда наше жюри объявит команду-победительницу. Не зависимо от того, кто лучше и выиграл, а кто проиграл, мы с вами сегодня говорили о законах, и я надеюсь, эта игра помогла вам узнать не только свои права, но и обязанности.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Сейчас я хочу вам раздать буклеты</w:t>
      </w: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, 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в которых прописаны ваши права, обязанности и ответственность. И в заключении нашей игры хочется </w:t>
      </w:r>
      <w:bookmarkStart w:id="0" w:name="_GoBack"/>
      <w:bookmarkEnd w:id="0"/>
      <w:r w:rsidR="00B97AA9"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сказать: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“Помните, пользуясь своими правами, надо уважать права других людей!”.</w:t>
      </w: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Поступай с окружающими так, как ты хотел бы, чтобы поступали с тобой.</w:t>
      </w:r>
    </w:p>
    <w:p w:rsidR="00724F70" w:rsidRPr="00724F70" w:rsidRDefault="00724F70" w:rsidP="00724F70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724F70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Ведущий:</w:t>
      </w:r>
      <w:r w:rsidRPr="00724F7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Вот и закончилась наша игра. Спасибо всем участникам.</w:t>
      </w:r>
    </w:p>
    <w:p w:rsidR="00805C6E" w:rsidRDefault="00805C6E"/>
    <w:sectPr w:rsidR="00805C6E" w:rsidSect="00724F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5EC4"/>
    <w:multiLevelType w:val="multilevel"/>
    <w:tmpl w:val="A34E4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D444E3"/>
    <w:multiLevelType w:val="multilevel"/>
    <w:tmpl w:val="EB1E7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8E79B5"/>
    <w:multiLevelType w:val="multilevel"/>
    <w:tmpl w:val="BADC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010A1A"/>
    <w:multiLevelType w:val="multilevel"/>
    <w:tmpl w:val="802CA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3005AA"/>
    <w:multiLevelType w:val="multilevel"/>
    <w:tmpl w:val="F84C1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6C4CF8"/>
    <w:multiLevelType w:val="multilevel"/>
    <w:tmpl w:val="01F6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822773"/>
    <w:multiLevelType w:val="multilevel"/>
    <w:tmpl w:val="29980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EDF"/>
    <w:rsid w:val="00724F70"/>
    <w:rsid w:val="00805C6E"/>
    <w:rsid w:val="00B97AA9"/>
    <w:rsid w:val="00FB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24298"/>
  <w15:chartTrackingRefBased/>
  <w15:docId w15:val="{6138D596-7C89-40B7-9FB7-77F46FB44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50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930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173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125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499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1503</Words>
  <Characters>8569</Characters>
  <Application>Microsoft Office Word</Application>
  <DocSecurity>0</DocSecurity>
  <Lines>71</Lines>
  <Paragraphs>20</Paragraphs>
  <ScaleCrop>false</ScaleCrop>
  <Company/>
  <LinksUpToDate>false</LinksUpToDate>
  <CharactersWithSpaces>10052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2020-12-11T05:47:00Z</dcterms:created>
  <dcterms:modified xsi:type="dcterms:W3CDTF">2020-12-11T06:00:00Z</dcterms:modified>
</cp:coreProperties>
</file>